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Pr="003077F4" w:rsidRDefault="00FF42F0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25.03.2022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288</w:t>
            </w: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0AD1" w:rsidRPr="00D40AD1" w:rsidRDefault="00FE1517" w:rsidP="00FE1517">
            <w:pPr>
              <w:pStyle w:val="a4"/>
              <w:numPr>
                <w:ilvl w:val="2"/>
                <w:numId w:val="4"/>
              </w:numPr>
              <w:spacing w:before="120" w:line="240" w:lineRule="exact"/>
              <w:jc w:val="center"/>
              <w:rPr>
                <w:b/>
                <w:szCs w:val="28"/>
              </w:rPr>
            </w:pPr>
            <w:r w:rsidRPr="00FE1517">
              <w:rPr>
                <w:b/>
                <w:szCs w:val="28"/>
              </w:rPr>
              <w:t>О внесении изменений в постановление Администрации ра</w:t>
            </w:r>
            <w:r w:rsidR="00D8648A">
              <w:rPr>
                <w:b/>
                <w:szCs w:val="28"/>
              </w:rPr>
              <w:t xml:space="preserve">йона             от 15.05.2018 </w:t>
            </w:r>
            <w:r w:rsidRPr="00FE1517">
              <w:rPr>
                <w:b/>
                <w:szCs w:val="28"/>
              </w:rPr>
              <w:t>№ 432</w:t>
            </w: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2F5319" w:rsidRPr="002F5319" w:rsidRDefault="00FE1517" w:rsidP="00D8648A">
      <w:pPr>
        <w:spacing w:line="360" w:lineRule="atLeast"/>
        <w:ind w:firstLine="709"/>
        <w:jc w:val="both"/>
        <w:rPr>
          <w:szCs w:val="28"/>
        </w:rPr>
      </w:pPr>
      <w:r w:rsidRPr="00FE1517">
        <w:rPr>
          <w:szCs w:val="28"/>
        </w:rPr>
        <w:t xml:space="preserve">В соответствии с федеральными законами от </w:t>
      </w:r>
      <w:r w:rsidR="00D8648A" w:rsidRPr="00D8648A">
        <w:rPr>
          <w:szCs w:val="28"/>
        </w:rPr>
        <w:t>0</w:t>
      </w:r>
      <w:r w:rsidR="00D8648A">
        <w:rPr>
          <w:szCs w:val="28"/>
        </w:rPr>
        <w:t>6 октября 2003 года №131-ФЗ «</w:t>
      </w:r>
      <w:r w:rsidRPr="00FE1517">
        <w:rPr>
          <w:szCs w:val="28"/>
        </w:rPr>
        <w:t xml:space="preserve">Об общих принципах организации местного самоуправления в Российской </w:t>
      </w:r>
      <w:r w:rsidR="00D8648A">
        <w:rPr>
          <w:szCs w:val="28"/>
        </w:rPr>
        <w:t>Федерации»</w:t>
      </w:r>
      <w:r w:rsidRPr="00FE1517">
        <w:rPr>
          <w:szCs w:val="28"/>
        </w:rPr>
        <w:t>,</w:t>
      </w:r>
      <w:r w:rsidR="00D8648A">
        <w:rPr>
          <w:szCs w:val="28"/>
        </w:rPr>
        <w:t xml:space="preserve"> от 27 июля 2010 года № 210-ФЗ «</w:t>
      </w:r>
      <w:r w:rsidRPr="00FE1517">
        <w:rPr>
          <w:szCs w:val="28"/>
        </w:rPr>
        <w:t>Об организации предоставления госуда</w:t>
      </w:r>
      <w:r w:rsidR="00D8648A">
        <w:rPr>
          <w:szCs w:val="28"/>
        </w:rPr>
        <w:t>рственных и муниципальных услуг»</w:t>
      </w:r>
      <w:r w:rsidRPr="00FE1517">
        <w:rPr>
          <w:szCs w:val="28"/>
        </w:rPr>
        <w:t>, постановлением Правительства Российской Федерации от 28 января 2006 года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реконструкции», Администрация Демянского муниципального района</w:t>
      </w:r>
    </w:p>
    <w:p w:rsidR="00D261D8" w:rsidRDefault="00E31D8E" w:rsidP="009430E0">
      <w:pPr>
        <w:spacing w:line="360" w:lineRule="atLeast"/>
        <w:jc w:val="both"/>
        <w:rPr>
          <w:b/>
          <w:szCs w:val="28"/>
        </w:rPr>
      </w:pPr>
      <w:r w:rsidRPr="00E31D8E">
        <w:rPr>
          <w:b/>
          <w:szCs w:val="28"/>
        </w:rPr>
        <w:t>ПОСТАНОВЛЯЕТ:</w:t>
      </w:r>
    </w:p>
    <w:p w:rsidR="000122B2" w:rsidRDefault="00FE1517" w:rsidP="00D8648A">
      <w:pPr>
        <w:spacing w:line="360" w:lineRule="atLeast"/>
        <w:ind w:firstLine="709"/>
        <w:jc w:val="both"/>
        <w:rPr>
          <w:szCs w:val="28"/>
        </w:rPr>
      </w:pPr>
      <w:r w:rsidRPr="00FE1517">
        <w:rPr>
          <w:szCs w:val="28"/>
        </w:rPr>
        <w:t xml:space="preserve">1. Внести изменения в Административный регламент предоставления Администрацией </w:t>
      </w:r>
      <w:r w:rsidR="00D8648A">
        <w:rPr>
          <w:szCs w:val="28"/>
        </w:rPr>
        <w:t xml:space="preserve">Демянского муниципального района </w:t>
      </w:r>
      <w:r w:rsidRPr="00FE1517">
        <w:rPr>
          <w:szCs w:val="28"/>
        </w:rPr>
        <w:t>муниципальной услуги по признанию помещения жилым помещением, жилого помещения непригодным для проживания и многоквартирного дома аварийным и подлежащим сносу или реконструкции, утвержденный постановлением Администрации района от 15.05.2018 № 432, изложив шесто</w:t>
      </w:r>
      <w:r w:rsidR="00D8648A">
        <w:rPr>
          <w:szCs w:val="28"/>
        </w:rPr>
        <w:t>й абзац подпункта 2.6.2 пункта 2.6 раздела 2</w:t>
      </w:r>
      <w:r w:rsidRPr="00FE1517">
        <w:rPr>
          <w:szCs w:val="28"/>
        </w:rPr>
        <w:t xml:space="preserve"> в следующей редакции:</w:t>
      </w:r>
    </w:p>
    <w:p w:rsidR="00FE1517" w:rsidRPr="00FE1517" w:rsidRDefault="00FE1517" w:rsidP="000122B2">
      <w:pPr>
        <w:spacing w:line="360" w:lineRule="atLeast"/>
        <w:ind w:firstLine="709"/>
        <w:jc w:val="both"/>
        <w:rPr>
          <w:szCs w:val="28"/>
        </w:rPr>
      </w:pPr>
      <w:r w:rsidRPr="00FE1517">
        <w:rPr>
          <w:szCs w:val="28"/>
        </w:rPr>
        <w:t>«заключение специализированной организации по результатам обследования элементов ограждающих и несущих конструкций жилого помещения - в случае, если предоставление такого заключения является необходимым для принятия решения о признании жилого помещения соответствующим (не соответствующим) установленным требованиям</w:t>
      </w:r>
      <w:proofErr w:type="gramStart"/>
      <w:r w:rsidRPr="00FE1517">
        <w:rPr>
          <w:szCs w:val="28"/>
        </w:rPr>
        <w:t>;»</w:t>
      </w:r>
      <w:proofErr w:type="gramEnd"/>
      <w:r w:rsidRPr="00FE1517">
        <w:rPr>
          <w:szCs w:val="28"/>
        </w:rPr>
        <w:t>.</w:t>
      </w:r>
    </w:p>
    <w:p w:rsidR="00D8648A" w:rsidRDefault="00D8648A" w:rsidP="00D8648A">
      <w:pPr>
        <w:spacing w:line="360" w:lineRule="atLeast"/>
        <w:ind w:firstLine="709"/>
        <w:jc w:val="both"/>
        <w:rPr>
          <w:szCs w:val="28"/>
        </w:rPr>
      </w:pPr>
    </w:p>
    <w:p w:rsidR="00D40AD1" w:rsidRPr="00D40AD1" w:rsidRDefault="00FE1517" w:rsidP="00D8648A">
      <w:pPr>
        <w:spacing w:line="360" w:lineRule="atLeast"/>
        <w:ind w:firstLine="709"/>
        <w:jc w:val="both"/>
        <w:rPr>
          <w:szCs w:val="28"/>
        </w:rPr>
      </w:pPr>
      <w:bookmarkStart w:id="2" w:name="_GoBack"/>
      <w:bookmarkEnd w:id="2"/>
      <w:r w:rsidRPr="00FE1517">
        <w:rPr>
          <w:szCs w:val="28"/>
        </w:rPr>
        <w:lastRenderedPageBreak/>
        <w:t>2. Опубликовать постановлени</w:t>
      </w:r>
      <w:r w:rsidR="00D96D2E">
        <w:rPr>
          <w:szCs w:val="28"/>
        </w:rPr>
        <w:t>е в Информационном Бюллетене Де</w:t>
      </w:r>
      <w:r w:rsidRPr="00FE1517">
        <w:rPr>
          <w:szCs w:val="28"/>
        </w:rPr>
        <w:t>мянского муниципального района и раз</w:t>
      </w:r>
      <w:r w:rsidR="00D96D2E">
        <w:rPr>
          <w:szCs w:val="28"/>
        </w:rPr>
        <w:t>местить на официальном сайте Ад</w:t>
      </w:r>
      <w:r w:rsidRPr="00FE1517">
        <w:rPr>
          <w:szCs w:val="28"/>
        </w:rPr>
        <w:t>министрации Демянского муниципального района.</w:t>
      </w:r>
    </w:p>
    <w:p w:rsidR="00D40AD1" w:rsidRDefault="00D40AD1" w:rsidP="00D8648A">
      <w:pPr>
        <w:spacing w:line="360" w:lineRule="atLeast"/>
        <w:ind w:firstLine="709"/>
        <w:jc w:val="both"/>
        <w:rPr>
          <w:szCs w:val="28"/>
        </w:rPr>
      </w:pPr>
    </w:p>
    <w:p w:rsidR="00D8648A" w:rsidRPr="00D40AD1" w:rsidRDefault="00D8648A" w:rsidP="00D8648A">
      <w:pPr>
        <w:spacing w:line="360" w:lineRule="atLeast"/>
        <w:ind w:firstLine="709"/>
        <w:jc w:val="both"/>
        <w:rPr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r w:rsidR="00ED28AF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8648A">
      <w:pPr>
        <w:tabs>
          <w:tab w:val="left" w:pos="6570"/>
        </w:tabs>
        <w:spacing w:line="360" w:lineRule="atLeast"/>
        <w:jc w:val="both"/>
        <w:rPr>
          <w:szCs w:val="28"/>
        </w:rPr>
      </w:pPr>
    </w:p>
    <w:p w:rsidR="005B189B" w:rsidRP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846D9D" w:rsidRDefault="005B189B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3" w:name="штамп"/>
      <w:bookmarkEnd w:id="3"/>
      <w:r w:rsidR="00D80620">
        <w:rPr>
          <w:b/>
          <w:szCs w:val="28"/>
        </w:rPr>
        <w:t xml:space="preserve"> </w:t>
      </w:r>
    </w:p>
    <w:sectPr w:rsidR="00846D9D" w:rsidSect="00442C88">
      <w:headerReference w:type="default" r:id="rId10"/>
      <w:headerReference w:type="first" r:id="rId11"/>
      <w:footerReference w:type="first" r:id="rId12"/>
      <w:pgSz w:w="11906" w:h="16838"/>
      <w:pgMar w:top="1134" w:right="567" w:bottom="1134" w:left="1985" w:header="709" w:footer="1134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945" w:rsidRDefault="003B4945" w:rsidP="00A114BE">
      <w:r>
        <w:separator/>
      </w:r>
    </w:p>
  </w:endnote>
  <w:endnote w:type="continuationSeparator" w:id="0">
    <w:p w:rsidR="003B4945" w:rsidRDefault="003B4945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D217AD" w:rsidP="003C0107">
    <w:pPr>
      <w:pStyle w:val="ae"/>
    </w:pPr>
    <w:r>
      <w:t>№ 0</w:t>
    </w:r>
    <w:r w:rsidR="00442C88">
      <w:t>379</w:t>
    </w:r>
    <w:r w:rsidR="00F64E5B"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945" w:rsidRDefault="003B4945" w:rsidP="00A114BE">
      <w:r>
        <w:separator/>
      </w:r>
    </w:p>
  </w:footnote>
  <w:footnote w:type="continuationSeparator" w:id="0">
    <w:p w:rsidR="003B4945" w:rsidRDefault="003B4945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79D1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602EC"/>
    <w:rsid w:val="00361664"/>
    <w:rsid w:val="00362FEA"/>
    <w:rsid w:val="003647F4"/>
    <w:rsid w:val="00366567"/>
    <w:rsid w:val="003708CC"/>
    <w:rsid w:val="00372E9F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945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2C88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A03B1"/>
    <w:rsid w:val="006A1286"/>
    <w:rsid w:val="006A27D6"/>
    <w:rsid w:val="006A4193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D0847"/>
    <w:rsid w:val="008D14B4"/>
    <w:rsid w:val="008D558F"/>
    <w:rsid w:val="008D58D9"/>
    <w:rsid w:val="008E0142"/>
    <w:rsid w:val="008E3C00"/>
    <w:rsid w:val="008E4A7D"/>
    <w:rsid w:val="008E5540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2F0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DD90A-F200-41B6-9EE2-7E00C9964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3601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804</cp:revision>
  <cp:lastPrinted>2022-03-25T11:12:00Z</cp:lastPrinted>
  <dcterms:created xsi:type="dcterms:W3CDTF">2019-06-11T05:23:00Z</dcterms:created>
  <dcterms:modified xsi:type="dcterms:W3CDTF">2022-03-25T11:18:00Z</dcterms:modified>
</cp:coreProperties>
</file>